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4975" w:rsidRDefault="00C91A5A">
      <w:pPr>
        <w:pStyle w:val="normal0"/>
      </w:pPr>
      <w:r>
        <w:rPr>
          <w:b/>
        </w:rPr>
        <w:t>Draft Press Release – November 2016</w:t>
      </w:r>
    </w:p>
    <w:p w:rsidR="00F64975" w:rsidRDefault="00C91A5A">
      <w:pPr>
        <w:pStyle w:val="normal0"/>
        <w:jc w:val="center"/>
      </w:pPr>
      <w:r>
        <w:rPr>
          <w:b/>
          <w:sz w:val="28"/>
          <w:szCs w:val="28"/>
        </w:rPr>
        <w:t>Bristol’s former IMAX to host a stellar line-up of music and film events</w:t>
      </w:r>
    </w:p>
    <w:p w:rsidR="00F64975" w:rsidRDefault="00C91A5A">
      <w:pPr>
        <w:pStyle w:val="normal0"/>
      </w:pPr>
      <w:r>
        <w:t xml:space="preserve">The former IMAX cinema on Bristol’s </w:t>
      </w:r>
      <w:proofErr w:type="spellStart"/>
      <w:r>
        <w:t>Harbourside</w:t>
      </w:r>
      <w:proofErr w:type="spellEnd"/>
      <w:r>
        <w:t xml:space="preserve"> will be used to host a series of music and film events in February 2</w:t>
      </w:r>
      <w:r w:rsidR="00B5782F">
        <w:t xml:space="preserve">017 programmed by Colston Hall </w:t>
      </w:r>
      <w:r w:rsidR="009E5551">
        <w:t xml:space="preserve">with In Between Time </w:t>
      </w:r>
      <w:r w:rsidR="00B5782F">
        <w:t>for IBT17 Bristol International Festival.</w:t>
      </w:r>
    </w:p>
    <w:p w:rsidR="00F64975" w:rsidRDefault="00B5782F">
      <w:pPr>
        <w:pStyle w:val="normal0"/>
      </w:pPr>
      <w:r>
        <w:t>The</w:t>
      </w:r>
      <w:r w:rsidR="00C91A5A">
        <w:t xml:space="preserve"> line-up for the event series from the 9 – 11 February has been announced today and tickets will go on sale this Friday (2 December).</w:t>
      </w:r>
    </w:p>
    <w:p w:rsidR="00F64975" w:rsidRDefault="00C91A5A">
      <w:pPr>
        <w:pStyle w:val="normal0"/>
      </w:pPr>
      <w:r>
        <w:t>Over three days, Bristol Aquarium’s Large Screen Theatre will celebrate artists who work collaboratively an</w:t>
      </w:r>
      <w:r w:rsidR="00B5782F">
        <w:t>d experiment with their music</w:t>
      </w:r>
      <w:r w:rsidR="00FF749E">
        <w:t xml:space="preserve"> to</w:t>
      </w:r>
      <w:r w:rsidR="00B5782F">
        <w:t xml:space="preserve"> explore how</w:t>
      </w:r>
      <w:r>
        <w:t xml:space="preserve"> </w:t>
      </w:r>
      <w:r w:rsidR="00B5782F">
        <w:t>visually rich production works hand-in-hand with music</w:t>
      </w:r>
      <w:r>
        <w:t xml:space="preserve"> </w:t>
      </w:r>
      <w:r w:rsidR="00B5782F">
        <w:t>to</w:t>
      </w:r>
      <w:r>
        <w:t xml:space="preserve"> create incredible audio visual journey</w:t>
      </w:r>
      <w:r w:rsidR="00B5782F">
        <w:t>s</w:t>
      </w:r>
      <w:r>
        <w:t xml:space="preserve"> for audiences. </w:t>
      </w:r>
    </w:p>
    <w:p w:rsidR="00F64975" w:rsidRDefault="00C91A5A">
      <w:pPr>
        <w:pStyle w:val="normal0"/>
      </w:pPr>
      <w:r>
        <w:t>On Thursday 9 February electronic and techno producer, Max Cooper , who has worked with a number of visual artists to produce a live AV set for his latest album Emergence, will be joined by synthesizer genius, Rival Consoles, an electronic  music producer whose latest album</w:t>
      </w:r>
      <w:r w:rsidR="00B5782F">
        <w:t xml:space="preserve"> </w:t>
      </w:r>
      <w:r>
        <w:t>Night Melody, was born out of and shaped by long hours working into the night</w:t>
      </w:r>
      <w:r w:rsidR="00B5782F">
        <w:t>.</w:t>
      </w:r>
    </w:p>
    <w:p w:rsidR="00F64975" w:rsidRDefault="00C91A5A">
      <w:pPr>
        <w:pStyle w:val="normal0"/>
      </w:pPr>
      <w:r>
        <w:t xml:space="preserve">On Friday 10 February, British electro-rock, post-industrial duo Factory Floor will take to the stage showcasing their collaborative formats and musical experiments.  They’ll be joined by electronic musician and graphical artist, </w:t>
      </w:r>
      <w:proofErr w:type="spellStart"/>
      <w:r>
        <w:t>Konx</w:t>
      </w:r>
      <w:proofErr w:type="spellEnd"/>
      <w:r>
        <w:t>-Om-</w:t>
      </w:r>
      <w:proofErr w:type="spellStart"/>
      <w:r>
        <w:t>Pax</w:t>
      </w:r>
      <w:proofErr w:type="spellEnd"/>
      <w:r>
        <w:t xml:space="preserve"> who is known for his animation work for Hudson Mohawk, Lone and </w:t>
      </w:r>
      <w:proofErr w:type="spellStart"/>
      <w:r>
        <w:t>Mogwai</w:t>
      </w:r>
      <w:proofErr w:type="spellEnd"/>
      <w:r>
        <w:t xml:space="preserve">, and Not Waving -the solo experimental electronic project of </w:t>
      </w:r>
      <w:proofErr w:type="spellStart"/>
      <w:r>
        <w:t>Alessio</w:t>
      </w:r>
      <w:proofErr w:type="spellEnd"/>
      <w:r>
        <w:t xml:space="preserve"> </w:t>
      </w:r>
      <w:proofErr w:type="spellStart"/>
      <w:r>
        <w:t>Natalizia</w:t>
      </w:r>
      <w:proofErr w:type="spellEnd"/>
      <w:r>
        <w:t xml:space="preserve"> of Walls and Banjo or </w:t>
      </w:r>
      <w:proofErr w:type="spellStart"/>
      <w:r>
        <w:t>Freakout</w:t>
      </w:r>
      <w:proofErr w:type="spellEnd"/>
      <w:r>
        <w:t>.</w:t>
      </w:r>
    </w:p>
    <w:p w:rsidR="00F64975" w:rsidRDefault="00C91A5A">
      <w:pPr>
        <w:pStyle w:val="normal0"/>
      </w:pPr>
      <w:r>
        <w:t>On Saturday 11 February at 2pm the series conclud</w:t>
      </w:r>
      <w:r w:rsidR="007B1555">
        <w:t xml:space="preserve">es with The Art of Application </w:t>
      </w:r>
      <w:bookmarkStart w:id="0" w:name="_GoBack"/>
      <w:bookmarkEnd w:id="0"/>
      <w:r>
        <w:t xml:space="preserve">a discussion with music artists on scoring for film. Artists include Bristol-born Neil </w:t>
      </w:r>
      <w:proofErr w:type="spellStart"/>
      <w:r>
        <w:t>Davidge</w:t>
      </w:r>
      <w:proofErr w:type="spellEnd"/>
      <w:r>
        <w:t xml:space="preserve">, record producer and songwriter best known for his co-writing and co-producing for Massive Attack and also responsible for the music for Halo 4 and Clash of the Titans; </w:t>
      </w:r>
      <w:proofErr w:type="spellStart"/>
      <w:r>
        <w:t>Dickon</w:t>
      </w:r>
      <w:proofErr w:type="spellEnd"/>
      <w:r>
        <w:t xml:space="preserve"> </w:t>
      </w:r>
      <w:proofErr w:type="spellStart"/>
      <w:r>
        <w:t>Hinchcliffe</w:t>
      </w:r>
      <w:proofErr w:type="spellEnd"/>
      <w:r>
        <w:t xml:space="preserve">, founding member of </w:t>
      </w:r>
      <w:proofErr w:type="spellStart"/>
      <w:r>
        <w:t>Tindersticks</w:t>
      </w:r>
      <w:proofErr w:type="spellEnd"/>
      <w:r>
        <w:t xml:space="preserve"> and composer for Winter’s Bone as well as award-winning composer, Michael Price who produced soundtracks for Sherlock and Erased Tapes alongside film composer Ben Lukas </w:t>
      </w:r>
      <w:proofErr w:type="spellStart"/>
      <w:r>
        <w:t>Boysen</w:t>
      </w:r>
      <w:proofErr w:type="spellEnd"/>
      <w:r>
        <w:t>.</w:t>
      </w:r>
    </w:p>
    <w:p w:rsidR="00F64975" w:rsidRDefault="00C91A5A">
      <w:pPr>
        <w:pStyle w:val="normal0"/>
      </w:pPr>
      <w:r>
        <w:t xml:space="preserve">Commenting on the programme, Colston Hall’s Matt Aitken said: “For awhile now we’ve seen the developing trend towards the creative use of immersive audio visual experiences during gigs from the likes of </w:t>
      </w:r>
      <w:proofErr w:type="spellStart"/>
      <w:r>
        <w:t>Tindersticks</w:t>
      </w:r>
      <w:proofErr w:type="spellEnd"/>
      <w:r>
        <w:t xml:space="preserve">, </w:t>
      </w:r>
      <w:proofErr w:type="spellStart"/>
      <w:r>
        <w:t>Kraftwerk</w:t>
      </w:r>
      <w:proofErr w:type="spellEnd"/>
      <w:r>
        <w:t xml:space="preserve"> and Massive Attack.</w:t>
      </w:r>
    </w:p>
    <w:p w:rsidR="00B5782F" w:rsidRPr="00826DE0" w:rsidRDefault="00B5782F" w:rsidP="00B5782F">
      <w:pPr>
        <w:rPr>
          <w:color w:val="auto"/>
        </w:rPr>
      </w:pPr>
      <w:r>
        <w:t xml:space="preserve">“By collaboratively working across different art forms music artists are creating new sensory </w:t>
      </w:r>
      <w:r w:rsidRPr="00826DE0">
        <w:rPr>
          <w:color w:val="auto"/>
        </w:rPr>
        <w:t>experiences for audiences. This series has been brought together to reflect current trends and to the innovative artistic approaches encompassed by the IBT17 programme.”</w:t>
      </w:r>
    </w:p>
    <w:p w:rsidR="00B5782F" w:rsidRPr="00826DE0" w:rsidRDefault="00B5782F" w:rsidP="00B5782F">
      <w:pPr>
        <w:rPr>
          <w:color w:val="auto"/>
        </w:rPr>
      </w:pPr>
      <w:r w:rsidRPr="00826DE0">
        <w:rPr>
          <w:color w:val="auto"/>
        </w:rPr>
        <w:t xml:space="preserve">Helen Cole, Artistic Director/CEO, In Between Time commented: ‘We are very excited to be working with Matt Aitken and Colston Hall to create this immersive new music programme for IBT17 Bristol International Festival. Together we have joined forces to move outside the usual concert halls, to inhabit Bristol’s incredible spaces, placing the wild imaginings of filmmakers, alongside the bright musical experiments of leading musicians.’ </w:t>
      </w:r>
    </w:p>
    <w:p w:rsidR="00B5782F" w:rsidRDefault="00B5782F">
      <w:pPr>
        <w:pStyle w:val="normal0"/>
      </w:pPr>
    </w:p>
    <w:p w:rsidR="00F64975" w:rsidRDefault="00C91A5A">
      <w:pPr>
        <w:pStyle w:val="normal0"/>
      </w:pPr>
      <w:r>
        <w:lastRenderedPageBreak/>
        <w:t xml:space="preserve">Tickets for these three events will be available from 9am on Friday 2 December through the Colston Hall Box Office by calling 0844 887 1500 or visiting the website </w:t>
      </w:r>
      <w:hyperlink r:id="rId5">
        <w:r>
          <w:rPr>
            <w:color w:val="0000FF"/>
            <w:u w:val="single"/>
          </w:rPr>
          <w:t>www.colstonhall.org</w:t>
        </w:r>
      </w:hyperlink>
      <w:r>
        <w:t xml:space="preserve"> </w:t>
      </w:r>
    </w:p>
    <w:p w:rsidR="00F64975" w:rsidRDefault="00C91A5A">
      <w:pPr>
        <w:pStyle w:val="normal0"/>
      </w:pPr>
      <w:r>
        <w:t>For the full IBT17 programme and to book tickets please visit the IBT website, inbetweentime.co.uk. For more information also find us @</w:t>
      </w:r>
      <w:proofErr w:type="spellStart"/>
      <w:r>
        <w:t>In_Between_Time</w:t>
      </w:r>
      <w:proofErr w:type="spellEnd"/>
      <w:r>
        <w:t xml:space="preserve"> on Twitter and @</w:t>
      </w:r>
      <w:proofErr w:type="spellStart"/>
      <w:r>
        <w:t>InBetweenTime</w:t>
      </w:r>
      <w:proofErr w:type="spellEnd"/>
      <w:r>
        <w:t xml:space="preserve"> on Facebook and </w:t>
      </w:r>
      <w:proofErr w:type="spellStart"/>
      <w:r>
        <w:t>Instagram</w:t>
      </w:r>
      <w:proofErr w:type="spellEnd"/>
      <w:r>
        <w:t>.</w:t>
      </w:r>
    </w:p>
    <w:p w:rsidR="00F64975" w:rsidRDefault="00C91A5A">
      <w:pPr>
        <w:pStyle w:val="normal0"/>
        <w:jc w:val="center"/>
      </w:pPr>
      <w:r>
        <w:rPr>
          <w:b/>
        </w:rPr>
        <w:t>ENDS</w:t>
      </w:r>
    </w:p>
    <w:p w:rsidR="00F64975" w:rsidRDefault="00C91A5A">
      <w:pPr>
        <w:pStyle w:val="normal0"/>
      </w:pPr>
      <w:r>
        <w:t>For more information please contact Plaster Creative Communications on 0117 953 0320 or email:</w:t>
      </w:r>
    </w:p>
    <w:p w:rsidR="00F64975" w:rsidRDefault="00C91A5A">
      <w:pPr>
        <w:pStyle w:val="normal0"/>
      </w:pPr>
      <w:r>
        <w:t xml:space="preserve">Dani Andres, </w:t>
      </w:r>
      <w:hyperlink r:id="rId6">
        <w:r>
          <w:rPr>
            <w:color w:val="0000FF"/>
            <w:u w:val="single"/>
          </w:rPr>
          <w:t>dani@weareplaster.com</w:t>
        </w:r>
      </w:hyperlink>
      <w:hyperlink r:id="rId7"/>
    </w:p>
    <w:p w:rsidR="00F64975" w:rsidRDefault="00C91A5A">
      <w:pPr>
        <w:pStyle w:val="normal0"/>
      </w:pPr>
      <w:r>
        <w:t xml:space="preserve">Beryl Dzambo, </w:t>
      </w:r>
      <w:hyperlink r:id="rId8">
        <w:r>
          <w:rPr>
            <w:color w:val="0000FF"/>
            <w:u w:val="single"/>
          </w:rPr>
          <w:t>beryl@weareplaster.com</w:t>
        </w:r>
      </w:hyperlink>
      <w:hyperlink r:id="rId9"/>
    </w:p>
    <w:p w:rsidR="00F64975" w:rsidRDefault="00C91A5A">
      <w:pPr>
        <w:pStyle w:val="normal0"/>
      </w:pPr>
      <w:r>
        <w:rPr>
          <w:u w:val="single"/>
        </w:rPr>
        <w:t>Notes to editors:</w:t>
      </w:r>
    </w:p>
    <w:p w:rsidR="00F64975" w:rsidRDefault="00C91A5A">
      <w:pPr>
        <w:pStyle w:val="normal0"/>
      </w:pPr>
      <w:r>
        <w:t>The IBT17 Bristol International Festival programme has been curated by In Between Time in partnership with:</w:t>
      </w:r>
    </w:p>
    <w:p w:rsidR="00F64975" w:rsidRDefault="00C91A5A">
      <w:pPr>
        <w:pStyle w:val="normal0"/>
      </w:pPr>
      <w:r>
        <w:t>Principal Supports: Arts Council England, Bristol City Council</w:t>
      </w:r>
    </w:p>
    <w:p w:rsidR="00F64975" w:rsidRDefault="00C91A5A">
      <w:pPr>
        <w:pStyle w:val="normal0"/>
      </w:pPr>
      <w:r>
        <w:t xml:space="preserve">Supporters: British Council, Australia Council for Arts, Live Art Development Agency, </w:t>
      </w:r>
      <w:proofErr w:type="spellStart"/>
      <w:r>
        <w:t>Arnolfini</w:t>
      </w:r>
      <w:proofErr w:type="spellEnd"/>
      <w:r>
        <w:t>, UWE Bristol</w:t>
      </w:r>
    </w:p>
    <w:p w:rsidR="00F64975" w:rsidRDefault="00C91A5A">
      <w:pPr>
        <w:pStyle w:val="normal0"/>
      </w:pPr>
      <w:r>
        <w:t>Media Partners: Crack Magazine, Bristol 247</w:t>
      </w:r>
    </w:p>
    <w:p w:rsidR="00F64975" w:rsidRDefault="00C91A5A">
      <w:pPr>
        <w:pStyle w:val="normal0"/>
      </w:pPr>
      <w:r>
        <w:t xml:space="preserve">Partners: </w:t>
      </w:r>
      <w:proofErr w:type="spellStart"/>
      <w:r>
        <w:t>Knowle</w:t>
      </w:r>
      <w:proofErr w:type="spellEnd"/>
      <w:r>
        <w:t xml:space="preserve"> West Media Centre, Up Our Street, Ambition Lawrence Weston, Bristol Old Vic, </w:t>
      </w:r>
      <w:proofErr w:type="spellStart"/>
      <w:r>
        <w:t>Ujima</w:t>
      </w:r>
      <w:proofErr w:type="spellEnd"/>
      <w:r>
        <w:t xml:space="preserve"> Radio, Bristol Festivals, Live Art UK, Trinity, Fierce, Attenborough Centre for the Creative Arts, University of Chichester, Leeds Beckett University, Colston Hall, The Station, Watershed, University of Bristol, Loco </w:t>
      </w:r>
      <w:proofErr w:type="spellStart"/>
      <w:r>
        <w:t>Klub</w:t>
      </w:r>
      <w:proofErr w:type="spellEnd"/>
      <w:r>
        <w:t>, Limbic Cinema, The Wardrobe Cinema, Arnos Vale,</w:t>
      </w:r>
    </w:p>
    <w:sectPr w:rsidR="00F64975" w:rsidSect="00F64975">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75"/>
    <w:rsid w:val="0047292E"/>
    <w:rsid w:val="007B1555"/>
    <w:rsid w:val="008F4955"/>
    <w:rsid w:val="009E5551"/>
    <w:rsid w:val="00B5782F"/>
    <w:rsid w:val="00C91A5A"/>
    <w:rsid w:val="00F64975"/>
    <w:rsid w:val="00FF74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64975"/>
    <w:pPr>
      <w:keepNext/>
      <w:keepLines/>
      <w:spacing w:before="480" w:after="120"/>
      <w:contextualSpacing/>
      <w:outlineLvl w:val="0"/>
    </w:pPr>
    <w:rPr>
      <w:b/>
      <w:sz w:val="48"/>
      <w:szCs w:val="48"/>
    </w:rPr>
  </w:style>
  <w:style w:type="paragraph" w:styleId="Heading2">
    <w:name w:val="heading 2"/>
    <w:basedOn w:val="normal0"/>
    <w:next w:val="normal0"/>
    <w:rsid w:val="00F64975"/>
    <w:pPr>
      <w:keepNext/>
      <w:keepLines/>
      <w:spacing w:before="360" w:after="80"/>
      <w:contextualSpacing/>
      <w:outlineLvl w:val="1"/>
    </w:pPr>
    <w:rPr>
      <w:b/>
      <w:sz w:val="36"/>
      <w:szCs w:val="36"/>
    </w:rPr>
  </w:style>
  <w:style w:type="paragraph" w:styleId="Heading3">
    <w:name w:val="heading 3"/>
    <w:basedOn w:val="normal0"/>
    <w:next w:val="normal0"/>
    <w:rsid w:val="00F64975"/>
    <w:pPr>
      <w:keepNext/>
      <w:keepLines/>
      <w:spacing w:before="280" w:after="80"/>
      <w:contextualSpacing/>
      <w:outlineLvl w:val="2"/>
    </w:pPr>
    <w:rPr>
      <w:b/>
      <w:sz w:val="28"/>
      <w:szCs w:val="28"/>
    </w:rPr>
  </w:style>
  <w:style w:type="paragraph" w:styleId="Heading4">
    <w:name w:val="heading 4"/>
    <w:basedOn w:val="normal0"/>
    <w:next w:val="normal0"/>
    <w:rsid w:val="00F64975"/>
    <w:pPr>
      <w:keepNext/>
      <w:keepLines/>
      <w:spacing w:before="240" w:after="40"/>
      <w:contextualSpacing/>
      <w:outlineLvl w:val="3"/>
    </w:pPr>
    <w:rPr>
      <w:b/>
      <w:sz w:val="24"/>
      <w:szCs w:val="24"/>
    </w:rPr>
  </w:style>
  <w:style w:type="paragraph" w:styleId="Heading5">
    <w:name w:val="heading 5"/>
    <w:basedOn w:val="normal0"/>
    <w:next w:val="normal0"/>
    <w:rsid w:val="00F64975"/>
    <w:pPr>
      <w:keepNext/>
      <w:keepLines/>
      <w:spacing w:before="220" w:after="40"/>
      <w:contextualSpacing/>
      <w:outlineLvl w:val="4"/>
    </w:pPr>
    <w:rPr>
      <w:b/>
    </w:rPr>
  </w:style>
  <w:style w:type="paragraph" w:styleId="Heading6">
    <w:name w:val="heading 6"/>
    <w:basedOn w:val="normal0"/>
    <w:next w:val="normal0"/>
    <w:rsid w:val="00F6497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4975"/>
  </w:style>
  <w:style w:type="paragraph" w:styleId="Title">
    <w:name w:val="Title"/>
    <w:basedOn w:val="normal0"/>
    <w:next w:val="normal0"/>
    <w:rsid w:val="00F64975"/>
    <w:pPr>
      <w:keepNext/>
      <w:keepLines/>
      <w:spacing w:before="480" w:after="120"/>
      <w:contextualSpacing/>
    </w:pPr>
    <w:rPr>
      <w:b/>
      <w:sz w:val="72"/>
      <w:szCs w:val="72"/>
    </w:rPr>
  </w:style>
  <w:style w:type="paragraph" w:styleId="Subtitle">
    <w:name w:val="Subtitle"/>
    <w:basedOn w:val="normal0"/>
    <w:next w:val="normal0"/>
    <w:rsid w:val="00F64975"/>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64975"/>
    <w:pPr>
      <w:keepNext/>
      <w:keepLines/>
      <w:spacing w:before="480" w:after="120"/>
      <w:contextualSpacing/>
      <w:outlineLvl w:val="0"/>
    </w:pPr>
    <w:rPr>
      <w:b/>
      <w:sz w:val="48"/>
      <w:szCs w:val="48"/>
    </w:rPr>
  </w:style>
  <w:style w:type="paragraph" w:styleId="Heading2">
    <w:name w:val="heading 2"/>
    <w:basedOn w:val="normal0"/>
    <w:next w:val="normal0"/>
    <w:rsid w:val="00F64975"/>
    <w:pPr>
      <w:keepNext/>
      <w:keepLines/>
      <w:spacing w:before="360" w:after="80"/>
      <w:contextualSpacing/>
      <w:outlineLvl w:val="1"/>
    </w:pPr>
    <w:rPr>
      <w:b/>
      <w:sz w:val="36"/>
      <w:szCs w:val="36"/>
    </w:rPr>
  </w:style>
  <w:style w:type="paragraph" w:styleId="Heading3">
    <w:name w:val="heading 3"/>
    <w:basedOn w:val="normal0"/>
    <w:next w:val="normal0"/>
    <w:rsid w:val="00F64975"/>
    <w:pPr>
      <w:keepNext/>
      <w:keepLines/>
      <w:spacing w:before="280" w:after="80"/>
      <w:contextualSpacing/>
      <w:outlineLvl w:val="2"/>
    </w:pPr>
    <w:rPr>
      <w:b/>
      <w:sz w:val="28"/>
      <w:szCs w:val="28"/>
    </w:rPr>
  </w:style>
  <w:style w:type="paragraph" w:styleId="Heading4">
    <w:name w:val="heading 4"/>
    <w:basedOn w:val="normal0"/>
    <w:next w:val="normal0"/>
    <w:rsid w:val="00F64975"/>
    <w:pPr>
      <w:keepNext/>
      <w:keepLines/>
      <w:spacing w:before="240" w:after="40"/>
      <w:contextualSpacing/>
      <w:outlineLvl w:val="3"/>
    </w:pPr>
    <w:rPr>
      <w:b/>
      <w:sz w:val="24"/>
      <w:szCs w:val="24"/>
    </w:rPr>
  </w:style>
  <w:style w:type="paragraph" w:styleId="Heading5">
    <w:name w:val="heading 5"/>
    <w:basedOn w:val="normal0"/>
    <w:next w:val="normal0"/>
    <w:rsid w:val="00F64975"/>
    <w:pPr>
      <w:keepNext/>
      <w:keepLines/>
      <w:spacing w:before="220" w:after="40"/>
      <w:contextualSpacing/>
      <w:outlineLvl w:val="4"/>
    </w:pPr>
    <w:rPr>
      <w:b/>
    </w:rPr>
  </w:style>
  <w:style w:type="paragraph" w:styleId="Heading6">
    <w:name w:val="heading 6"/>
    <w:basedOn w:val="normal0"/>
    <w:next w:val="normal0"/>
    <w:rsid w:val="00F6497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4975"/>
  </w:style>
  <w:style w:type="paragraph" w:styleId="Title">
    <w:name w:val="Title"/>
    <w:basedOn w:val="normal0"/>
    <w:next w:val="normal0"/>
    <w:rsid w:val="00F64975"/>
    <w:pPr>
      <w:keepNext/>
      <w:keepLines/>
      <w:spacing w:before="480" w:after="120"/>
      <w:contextualSpacing/>
    </w:pPr>
    <w:rPr>
      <w:b/>
      <w:sz w:val="72"/>
      <w:szCs w:val="72"/>
    </w:rPr>
  </w:style>
  <w:style w:type="paragraph" w:styleId="Subtitle">
    <w:name w:val="Subtitle"/>
    <w:basedOn w:val="normal0"/>
    <w:next w:val="normal0"/>
    <w:rsid w:val="00F6497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stonhall.org" TargetMode="External"/><Relationship Id="rId6" Type="http://schemas.openxmlformats.org/officeDocument/2006/relationships/hyperlink" Target="mailto:dani@weareplaster.com" TargetMode="External"/><Relationship Id="rId7" Type="http://schemas.openxmlformats.org/officeDocument/2006/relationships/hyperlink" Target="mailto:dani@weareplaster.com" TargetMode="External"/><Relationship Id="rId8" Type="http://schemas.openxmlformats.org/officeDocument/2006/relationships/hyperlink" Target="mailto:beryl@weareplaster.com" TargetMode="External"/><Relationship Id="rId9" Type="http://schemas.openxmlformats.org/officeDocument/2006/relationships/hyperlink" Target="mailto:beryl@weareplast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Macintosh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 Between Time</cp:lastModifiedBy>
  <cp:revision>2</cp:revision>
  <dcterms:created xsi:type="dcterms:W3CDTF">2016-12-06T12:01:00Z</dcterms:created>
  <dcterms:modified xsi:type="dcterms:W3CDTF">2016-12-06T12:01:00Z</dcterms:modified>
</cp:coreProperties>
</file>